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F4E79"/>
          <w:sz w:val="36"/>
        </w:rPr>
        <w:t>Hướng dẫn tạo Azure Storage Account, Blob, SAS, Lifecycle Policy và File Share bằng Azure Portal</w:t>
      </w:r>
    </w:p>
    <w:p>
      <w:pPr>
        <w:jc w:val="center"/>
      </w:pPr>
      <w:r>
        <w:rPr>
          <w:rFonts w:ascii="Arial" w:hAnsi="Arial"/>
          <w:b/>
          <w:color w:val="595959"/>
          <w:sz w:val="26"/>
        </w:rPr>
        <w:t>Lab 05 — AZ-900 / Azure Fundamentals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Thông tin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Chi tiết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Công cụ thực hành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Azure Portal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Nền tảng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Microsoft Azure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Khu vực triển khai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Southeast Asia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Ngày biên soạn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24/05/2026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Người biên soạn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HoaTranLab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Đối tượng học viên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Người học AZ-900 / Azure Fundamentals</w:t>
            </w:r>
          </w:p>
        </w:tc>
      </w:tr>
    </w:tbl>
    <w:p/>
    <w:p>
      <w:pPr>
        <w:pStyle w:val="Heading1"/>
      </w:pPr>
      <w:r>
        <w:t>1. Mục tiêu bài lab</w:t>
      </w:r>
    </w:p>
    <w:p>
      <w:r>
        <w:t>Bài lab này giúp học viên hiểu và thực hành các dịch vụ lưu trữ cơ bản trong Azure Storage Account bằng giao diện Azure Portal.</w:t>
      </w:r>
    </w:p>
    <w:p>
      <w:pPr>
        <w:pStyle w:val="ListBullet"/>
      </w:pPr>
      <w:r>
        <w:t>Tạo Resource Group để gom nhóm tài nguyên Azure.</w:t>
      </w:r>
    </w:p>
    <w:p>
      <w:pPr>
        <w:pStyle w:val="ListBullet"/>
      </w:pPr>
      <w:r>
        <w:t>Tạo Storage Account chuẩn bảo mật cơ bản: HTTPS only, TLS 1.2, redundancy GRS, access tier Hot.</w:t>
      </w:r>
    </w:p>
    <w:p>
      <w:pPr>
        <w:pStyle w:val="ListBullet"/>
      </w:pPr>
      <w:r>
        <w:t>Tạo Blob Container để lưu file dạng object.</w:t>
      </w:r>
    </w:p>
    <w:p>
      <w:pPr>
        <w:pStyle w:val="ListBullet"/>
      </w:pPr>
      <w:r>
        <w:t>Upload file lên Azure Blob Storage và lấy URL truy cập.</w:t>
      </w:r>
    </w:p>
    <w:p>
      <w:pPr>
        <w:pStyle w:val="ListBullet"/>
      </w:pPr>
      <w:r>
        <w:t>Tạo SAS Token để cấp quyền truy cập tạm thời cho file.</w:t>
      </w:r>
    </w:p>
    <w:p>
      <w:pPr>
        <w:pStyle w:val="ListBullet"/>
      </w:pPr>
      <w:r>
        <w:t>Tạo Lifecycle Management Policy để tự động chuyển tầng lưu trữ hoặc xóa dữ liệu.</w:t>
      </w:r>
    </w:p>
    <w:p>
      <w:pPr>
        <w:pStyle w:val="ListBullet"/>
      </w:pPr>
      <w:r>
        <w:t>Tạo Azure File Share để hiểu sự khác nhau giữa Blob Storage và File Share.</w:t>
      </w:r>
    </w:p>
    <w:p>
      <w:pPr>
        <w:pStyle w:val="Heading1"/>
      </w:pPr>
      <w:r>
        <w:t>2. Tạo Resource Group</w:t>
      </w:r>
    </w:p>
    <w:p>
      <w:r>
        <w:t>Vào Azure Portal tại địa chỉ:</w:t>
      </w:r>
    </w:p>
    <w:p>
      <w:pPr>
        <w:pStyle w:val="CodeBlock"/>
        <w:keepLines/>
        <w:shd w:fill="F2F2F2"/>
      </w:pPr>
      <w:r>
        <w:rPr>
          <w:rFonts w:ascii="Consolas" w:hAnsi="Consolas" w:eastAsia="Consolas"/>
          <w:sz w:val="18"/>
        </w:rPr>
        <w:t>https://portal.azure.com</w:t>
      </w:r>
    </w:p>
    <w:p>
      <w:pPr>
        <w:pStyle w:val="ListNumber"/>
      </w:pPr>
      <w:r>
        <w:t>Search Resource groups.</w:t>
      </w:r>
    </w:p>
    <w:p>
      <w:pPr>
        <w:pStyle w:val="ListNumber"/>
      </w:pPr>
      <w:r>
        <w:t>Chọn Create.</w:t>
      </w:r>
    </w:p>
    <w:p>
      <w:pPr>
        <w:pStyle w:val="ListNumber"/>
      </w:pPr>
      <w:r>
        <w:t>Nhập thông tin theo bảng bên dưới.</w:t>
      </w:r>
    </w:p>
    <w:p>
      <w:pPr>
        <w:pStyle w:val="ListNumber"/>
      </w:pPr>
      <w:r>
        <w:t>Chọn Review + create.</w:t>
      </w:r>
    </w:p>
    <w:p>
      <w:pPr>
        <w:pStyle w:val="ListNumber"/>
      </w:pPr>
      <w:r>
        <w:t>Chọn Create.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Mục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Giá trị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Subscription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Chọn subscription của bạn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Resource group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rg-az900-lab05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Region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Southeast Asia</w:t>
            </w:r>
          </w:p>
        </w:tc>
      </w:tr>
    </w:tbl>
    <w:p/>
    <w:p>
      <w:r>
        <w:t>Kết quả: có Resource Group tên rg-az900-lab05.</w:t>
      </w:r>
    </w:p>
    <w:p>
      <w:pPr>
        <w:pStyle w:val="Heading1"/>
      </w:pPr>
      <w:r>
        <w:t>3. Tạo Storage Account</w:t>
      </w:r>
    </w:p>
    <w:p>
      <w:pPr>
        <w:pStyle w:val="ListNumber"/>
      </w:pPr>
      <w:r>
        <w:t>Search Storage accounts.</w:t>
      </w:r>
    </w:p>
    <w:p>
      <w:pPr>
        <w:pStyle w:val="ListNumber"/>
      </w:pPr>
      <w:r>
        <w:t>Chọn Create.</w:t>
      </w:r>
    </w:p>
    <w:p>
      <w:pPr>
        <w:pStyle w:val="ListNumber"/>
      </w:pPr>
      <w:r>
        <w:t>Ở tab Basics, cấu hình theo bảng bên dưới.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Mục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Giá trị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Subscription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Chọn subscription của bạn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Resource group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rg-az900-lab05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Storage account name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Ví dụ: sthoatranlab052026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Region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Southeast Asia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Performance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Standard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Redundancy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Geo-redundant storage (GRS)</w:t>
            </w:r>
          </w:p>
        </w:tc>
      </w:tr>
    </w:tbl>
    <w:p/>
    <w:p>
      <w:r>
        <w:t>Lưu ý: tên Storage Account phải unique toàn cầu, chỉ dùng chữ thường và số, không có dấu gạch ngang.</w:t>
      </w:r>
    </w:p>
    <w:p>
      <w:pPr>
        <w:pStyle w:val="CodeBlock"/>
        <w:keepLines/>
        <w:shd w:fill="F2F2F2"/>
      </w:pPr>
      <w:r>
        <w:rPr>
          <w:rFonts w:ascii="Consolas" w:hAnsi="Consolas" w:eastAsia="Consolas"/>
          <w:sz w:val="18"/>
        </w:rPr>
        <w:t>Ví dụ hợp lệ: sthoatranlab052026</w:t>
        <w:br/>
        <w:t>Ví dụ không hợp lệ: st-hoa-tran-lab, STHoaTranLab, st_hoatran_lab</w:t>
      </w:r>
    </w:p>
    <w:p>
      <w:pPr>
        <w:pStyle w:val="Heading1"/>
      </w:pPr>
      <w:r>
        <w:t>4. Cấu hình bảo mật Storage Account</w:t>
      </w:r>
    </w:p>
    <w:p>
      <w:r>
        <w:t>Trong màn hình tạo Storage Account, chuyển sang tab Advanced và cấu hình: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Mục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Giá trị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Require secure transfer for REST API operations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Enabled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Minimum TLS version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Version 1.2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Allow enabling anonymous access on individual containers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Enabled nếu bài lab cần container public</w:t>
            </w:r>
          </w:p>
        </w:tc>
      </w:tr>
    </w:tbl>
    <w:p/>
    <w:p>
      <w:r>
        <w:t>Nếu muốn tạo container public giống CLI --public-access blob, cần bật Allow enabling anonymous access on individual containers. Nếu không bật, khi tạo container public sẽ bị lỗi hoặc không chọn được anonymous/public access.</w:t>
      </w:r>
    </w:p>
    <w:p>
      <w:pPr>
        <w:pStyle w:val="ListNumber"/>
      </w:pPr>
      <w:r>
        <w:t>Chọn Review + create.</w:t>
      </w:r>
    </w:p>
    <w:p>
      <w:pPr>
        <w:pStyle w:val="ListNumber"/>
      </w:pPr>
      <w:r>
        <w:t>Chọn Create.</w:t>
      </w:r>
    </w:p>
    <w:p>
      <w:pPr>
        <w:pStyle w:val="ListNumber"/>
      </w:pPr>
      <w:r>
        <w:t>Chờ Azure deploy xong.</w:t>
      </w:r>
    </w:p>
    <w:p>
      <w:pPr>
        <w:pStyle w:val="ListNumber"/>
      </w:pPr>
      <w:r>
        <w:t>Chọn Go to resource.</w:t>
      </w:r>
    </w:p>
    <w:p>
      <w:pPr>
        <w:pStyle w:val="Heading1"/>
      </w:pPr>
      <w:r>
        <w:t>5. Kiểm tra lại cấu hình TLS và Public Access</w:t>
      </w:r>
    </w:p>
    <w:p>
      <w:pPr>
        <w:pStyle w:val="ListNumber"/>
      </w:pPr>
      <w:r>
        <w:t>Vào Storage Account vừa tạo.</w:t>
      </w:r>
    </w:p>
    <w:p>
      <w:pPr>
        <w:pStyle w:val="ListNumber"/>
      </w:pPr>
      <w:r>
        <w:t>Vào Settings.</w:t>
      </w:r>
    </w:p>
    <w:p>
      <w:pPr>
        <w:pStyle w:val="ListNumber"/>
      </w:pPr>
      <w:r>
        <w:t>Chọn Configuration.</w:t>
      </w:r>
    </w:p>
    <w:p>
      <w:pPr>
        <w:pStyle w:val="ListNumber"/>
      </w:pPr>
      <w:r>
        <w:t>Kiểm tra các giá trị theo bảng bên dưới.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Mục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Giá trị nên có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Secure transfer required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Enabled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Minimum TLS version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Version 1.2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Allow Blob anonymous access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Enabled nếu cần public container</w:t>
            </w:r>
          </w:p>
        </w:tc>
      </w:tr>
    </w:tbl>
    <w:p/>
    <w:p>
      <w:pPr>
        <w:pStyle w:val="ListBullet"/>
      </w:pPr>
      <w:r>
        <w:t>Secure transfer required: bắt buộc truy cập qua HTTPS.</w:t>
      </w:r>
    </w:p>
    <w:p>
      <w:pPr>
        <w:pStyle w:val="ListBullet"/>
      </w:pPr>
      <w:r>
        <w:t>Minimum TLS version 1.2: chặn kết nối TLS cũ, không an toàn.</w:t>
      </w:r>
    </w:p>
    <w:p>
      <w:pPr>
        <w:pStyle w:val="ListBullet"/>
      </w:pPr>
      <w:r>
        <w:t>Allow Blob anonymous access: cho phép tạo container public, chỉ nên dùng cho lab hoặc website assets công khai.</w:t>
      </w:r>
    </w:p>
    <w:p>
      <w:pPr>
        <w:pStyle w:val="Heading1"/>
      </w:pPr>
      <w:r>
        <w:t>6. Tạo Blob Container assets</w:t>
      </w:r>
    </w:p>
    <w:p>
      <w:pPr>
        <w:pStyle w:val="ListNumber"/>
      </w:pPr>
      <w:r>
        <w:t>Trong Storage Account, chọn Data storage.</w:t>
      </w:r>
    </w:p>
    <w:p>
      <w:pPr>
        <w:pStyle w:val="ListNumber"/>
      </w:pPr>
      <w:r>
        <w:t>Chọn Containers.</w:t>
      </w:r>
    </w:p>
    <w:p>
      <w:pPr>
        <w:pStyle w:val="ListNumber"/>
      </w:pPr>
      <w:r>
        <w:t>Chọn + Container.</w:t>
      </w:r>
    </w:p>
    <w:p>
      <w:pPr>
        <w:pStyle w:val="ListNumber"/>
      </w:pPr>
      <w:r>
        <w:t>Nhập thông tin theo bảng bên dưới.</w:t>
      </w:r>
    </w:p>
    <w:p>
      <w:pPr>
        <w:pStyle w:val="ListNumber"/>
      </w:pPr>
      <w:r>
        <w:t>Chọn Create.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Mục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Giá trị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Name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assets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Anonymous access level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Blob</w:t>
            </w:r>
          </w:p>
        </w:tc>
      </w:tr>
    </w:tbl>
    <w:p/>
    <w:p>
      <w:r>
        <w:t>Ý nghĩa của access level: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Access level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Ý nghĩa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Private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Không ai truy cập được nếu không có quyền hoặc SAS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Blob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Cho phép truy cập trực tiếp từng file/blob qua URL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Container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Cho phép list toàn bộ container, ít khuyến nghị hơn</w:t>
            </w:r>
          </w:p>
        </w:tc>
      </w:tr>
    </w:tbl>
    <w:p/>
    <w:p>
      <w:r>
        <w:t>Trong bài lab này chọn Blob vì mục tiêu là cho phép truy cập file test.txt bằng URL.</w:t>
      </w:r>
    </w:p>
    <w:p>
      <w:pPr>
        <w:pStyle w:val="Heading1"/>
      </w:pPr>
      <w:r>
        <w:t>7. Upload file test.txt lên Blob Container</w:t>
      </w:r>
    </w:p>
    <w:p>
      <w:r>
        <w:t>Tạo file trên máy tính tên test.txt với nội dung:</w:t>
      </w:r>
    </w:p>
    <w:p>
      <w:pPr>
        <w:pStyle w:val="CodeBlock"/>
        <w:keepLines/>
        <w:shd w:fill="F2F2F2"/>
      </w:pPr>
      <w:r>
        <w:rPr>
          <w:rFonts w:ascii="Consolas" w:hAnsi="Consolas" w:eastAsia="Consolas"/>
          <w:sz w:val="18"/>
        </w:rPr>
        <w:t>Hello from HoaTranLab AZ-900!</w:t>
      </w:r>
    </w:p>
    <w:p>
      <w:pPr>
        <w:pStyle w:val="ListNumber"/>
      </w:pPr>
      <w:r>
        <w:t>Vào Storage Account.</w:t>
      </w:r>
    </w:p>
    <w:p>
      <w:pPr>
        <w:pStyle w:val="ListNumber"/>
      </w:pPr>
      <w:r>
        <w:t>Chọn Containers.</w:t>
      </w:r>
    </w:p>
    <w:p>
      <w:pPr>
        <w:pStyle w:val="ListNumber"/>
      </w:pPr>
      <w:r>
        <w:t>Mở container assets.</w:t>
      </w:r>
    </w:p>
    <w:p>
      <w:pPr>
        <w:pStyle w:val="ListNumber"/>
      </w:pPr>
      <w:r>
        <w:t>Chọn Upload.</w:t>
      </w:r>
    </w:p>
    <w:p>
      <w:pPr>
        <w:pStyle w:val="ListNumber"/>
      </w:pPr>
      <w:r>
        <w:t>Chọn file test.txt.</w:t>
      </w:r>
    </w:p>
    <w:p>
      <w:pPr>
        <w:pStyle w:val="ListNumber"/>
      </w:pPr>
      <w:r>
        <w:t>Giữ mặc định Blob type: Block blob.</w:t>
      </w:r>
    </w:p>
    <w:p>
      <w:pPr>
        <w:pStyle w:val="ListNumber"/>
      </w:pPr>
      <w:r>
        <w:t>Chọn Upload.</w:t>
      </w:r>
    </w:p>
    <w:p>
      <w:r>
        <w:t>Kết quả: trong container assets có file test.txt.</w:t>
      </w:r>
    </w:p>
    <w:p>
      <w:pPr>
        <w:pStyle w:val="Heading1"/>
      </w:pPr>
      <w:r>
        <w:t>8. Lấy URL của Blob</w:t>
      </w:r>
    </w:p>
    <w:p>
      <w:pPr>
        <w:pStyle w:val="ListNumber"/>
      </w:pPr>
      <w:r>
        <w:t>Trong container assets, click vào file test.txt.</w:t>
      </w:r>
    </w:p>
    <w:p>
      <w:pPr>
        <w:pStyle w:val="ListNumber"/>
      </w:pPr>
      <w:r>
        <w:t>Copy trường URL.</w:t>
      </w:r>
    </w:p>
    <w:p>
      <w:r>
        <w:t>URL sẽ có dạng:</w:t>
      </w:r>
    </w:p>
    <w:p>
      <w:pPr>
        <w:pStyle w:val="CodeBlock"/>
        <w:keepLines/>
        <w:shd w:fill="F2F2F2"/>
      </w:pPr>
      <w:r>
        <w:rPr>
          <w:rFonts w:ascii="Consolas" w:hAnsi="Consolas" w:eastAsia="Consolas"/>
          <w:sz w:val="18"/>
        </w:rPr>
        <w:t>https://&lt;storage-account-name&gt;.blob.core.windows.net/assets/test.txt</w:t>
      </w:r>
    </w:p>
    <w:p>
      <w:r>
        <w:t>Nếu container đang để Blob public access, mở URL này trên trình duyệt sẽ thấy nội dung file.</w:t>
      </w:r>
    </w:p>
    <w:p>
      <w:pPr>
        <w:pStyle w:val="Heading1"/>
      </w:pPr>
      <w:r>
        <w:t>9. Tạo SAS Token cho file test.txt</w:t>
      </w:r>
    </w:p>
    <w:p>
      <w:r>
        <w:t>SAS dùng để cấp quyền truy cập tạm thời vào tài nguyên trong Storage Account.</w:t>
      </w:r>
    </w:p>
    <w:p>
      <w:pPr>
        <w:pStyle w:val="ListNumber"/>
      </w:pPr>
      <w:r>
        <w:t>Vào container assets.</w:t>
      </w:r>
    </w:p>
    <w:p>
      <w:pPr>
        <w:pStyle w:val="ListNumber"/>
      </w:pPr>
      <w:r>
        <w:t>Click file test.txt.</w:t>
      </w:r>
    </w:p>
    <w:p>
      <w:pPr>
        <w:pStyle w:val="ListNumber"/>
      </w:pPr>
      <w:r>
        <w:t>Chọn Generate SAS hoặc Shared access signature.</w:t>
      </w:r>
    </w:p>
    <w:p>
      <w:pPr>
        <w:pStyle w:val="ListNumber"/>
      </w:pPr>
      <w:r>
        <w:t>Cấu hình theo bảng bên dưới.</w:t>
      </w:r>
    </w:p>
    <w:p>
      <w:pPr>
        <w:pStyle w:val="ListNumber"/>
      </w:pPr>
      <w:r>
        <w:t>Chọn Generate SAS token and URL.</w:t>
      </w:r>
    </w:p>
    <w:p>
      <w:pPr>
        <w:pStyle w:val="ListNumber"/>
      </w:pPr>
      <w:r>
        <w:t>Copy Blob SAS URL.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Mục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Giá trị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Signing method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Account key hoặc User delegation key nếu có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Permissions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Read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Start time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Để mặc định hoặc lùi lại vài phút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Expiry time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Sau 24 giờ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Allowed protocols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HTTPS only</w:t>
            </w:r>
          </w:p>
        </w:tc>
      </w:tr>
    </w:tbl>
    <w:p/>
    <w:p>
      <w:r>
        <w:t>Kết quả sẽ có URL dạng:</w:t>
      </w:r>
    </w:p>
    <w:p>
      <w:pPr>
        <w:pStyle w:val="CodeBlock"/>
        <w:keepLines/>
        <w:shd w:fill="F2F2F2"/>
      </w:pPr>
      <w:r>
        <w:rPr>
          <w:rFonts w:ascii="Consolas" w:hAnsi="Consolas" w:eastAsia="Consolas"/>
          <w:sz w:val="18"/>
        </w:rPr>
        <w:t>https://sthoatranlab052026.blob.core.windows.net/assets/test.txt?sv=...</w:t>
      </w:r>
    </w:p>
    <w:p>
      <w:r>
        <w:t>Dùng URL này để truy cập file trong thời hạn SAS còn hiệu lực.</w:t>
      </w:r>
    </w:p>
    <w:p>
      <w:pPr>
        <w:pStyle w:val="Heading1"/>
      </w:pPr>
      <w:r>
        <w:t>10. Tạo Lifecycle Management Policy</w:t>
      </w:r>
    </w:p>
    <w:p>
      <w:r>
        <w:t>Lifecycle Policy dùng để tự động chuyển dữ liệu sang tầng lưu trữ rẻ hơn hoặc xóa dữ liệu cũ.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Thời điểm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Hành động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Sau 30 ngày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Chuyển sang Cool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Sau 90 ngày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Chuyển sang Archive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Sau 365 ngày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Xóa blob</w:t>
            </w:r>
          </w:p>
        </w:tc>
      </w:tr>
    </w:tbl>
    <w:p/>
    <w:p>
      <w:pPr>
        <w:pStyle w:val="ListNumber"/>
      </w:pPr>
      <w:r>
        <w:t>Vào Storage Account.</w:t>
      </w:r>
    </w:p>
    <w:p>
      <w:pPr>
        <w:pStyle w:val="ListNumber"/>
      </w:pPr>
      <w:r>
        <w:t>Trong menu bên trái, tìm nhóm Data management.</w:t>
      </w:r>
    </w:p>
    <w:p>
      <w:pPr>
        <w:pStyle w:val="ListNumber"/>
      </w:pPr>
      <w:r>
        <w:t>Chọn Lifecycle management.</w:t>
      </w:r>
    </w:p>
    <w:p>
      <w:pPr>
        <w:pStyle w:val="ListNumber"/>
      </w:pPr>
      <w:r>
        <w:t>Chọn Add a rule.</w:t>
      </w:r>
    </w:p>
    <w:p>
      <w:pPr>
        <w:pStyle w:val="ListNumber"/>
      </w:pPr>
      <w:r>
        <w:t>Ở tab Details, nhập cấu hình theo bảng bên dưới.</w:t>
      </w:r>
    </w:p>
    <w:p>
      <w:pPr>
        <w:pStyle w:val="ListNumber"/>
      </w:pPr>
      <w:r>
        <w:t>Chọn Next, thêm các điều kiện chuyển tầng và xóa dữ liệu.</w:t>
      </w:r>
    </w:p>
    <w:p>
      <w:pPr>
        <w:pStyle w:val="ListNumber"/>
      </w:pPr>
      <w:r>
        <w:t>Chọn Add hoặc Save.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Mục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Giá trị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Rule name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tiering-rule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Rule scope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Apply rule to all blobs in your storage account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Blob type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Block blobs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Blob subtype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Base blobs</w:t>
            </w:r>
          </w:p>
        </w:tc>
      </w:tr>
    </w:tbl>
    <w:p/>
    <w:p>
      <w:r>
        <w:t>Có thể dùng Code view và dán JSON policy tương ứng:</w:t>
      </w:r>
    </w:p>
    <w:p>
      <w:pPr>
        <w:pStyle w:val="CodeBlock"/>
        <w:keepLines/>
        <w:shd w:fill="F2F2F2"/>
      </w:pPr>
      <w:r>
        <w:rPr>
          <w:rFonts w:ascii="Consolas" w:hAnsi="Consolas" w:eastAsia="Consolas"/>
          <w:sz w:val="18"/>
        </w:rPr>
        <w:t>{</w:t>
        <w:br/>
        <w:t xml:space="preserve">  "rules": [</w:t>
        <w:br/>
        <w:t xml:space="preserve">    {</w:t>
        <w:br/>
        <w:t xml:space="preserve">      "name": "tiering-rule",</w:t>
        <w:br/>
        <w:t xml:space="preserve">      "enabled": true,</w:t>
        <w:br/>
        <w:t xml:space="preserve">      "type": "Lifecycle",</w:t>
        <w:br/>
        <w:t xml:space="preserve">      "definition": {</w:t>
        <w:br/>
        <w:t xml:space="preserve">        "filters": {</w:t>
        <w:br/>
        <w:t xml:space="preserve">          "blobTypes": ["blockBlob"]</w:t>
        <w:br/>
        <w:t xml:space="preserve">        },</w:t>
        <w:br/>
        <w:t xml:space="preserve">        "actions": {</w:t>
        <w:br/>
        <w:t xml:space="preserve">          "baseBlob": {</w:t>
        <w:br/>
        <w:t xml:space="preserve">            "tierToCool": {</w:t>
        <w:br/>
        <w:t xml:space="preserve">              "daysAfterModificationGreaterThan": 30</w:t>
        <w:br/>
        <w:t xml:space="preserve">            },</w:t>
        <w:br/>
        <w:t xml:space="preserve">            "tierToArchive": {</w:t>
        <w:br/>
        <w:t xml:space="preserve">              "daysAfterModificationGreaterThan": 90</w:t>
        <w:br/>
        <w:t xml:space="preserve">            },</w:t>
        <w:br/>
        <w:t xml:space="preserve">            "delete": {</w:t>
        <w:br/>
        <w:t xml:space="preserve">              "daysAfterModificationGreaterThan": 365</w:t>
        <w:br/>
        <w:t xml:space="preserve">            }</w:t>
        <w:br/>
        <w:t xml:space="preserve">          }</w:t>
        <w:br/>
        <w:t xml:space="preserve">        }</w:t>
        <w:br/>
        <w:t xml:space="preserve">      }</w:t>
        <w:br/>
        <w:t xml:space="preserve">    }</w:t>
        <w:br/>
        <w:t xml:space="preserve">  ]</w:t>
        <w:br/>
        <w:t>}</w:t>
      </w:r>
    </w:p>
    <w:p>
      <w:pPr>
        <w:pStyle w:val="Heading1"/>
      </w:pPr>
      <w:r>
        <w:t>11. Tạo Azure File Share</w:t>
      </w:r>
    </w:p>
    <w:p>
      <w:r>
        <w:t>Azure File Share khác Blob Container. Blob thường dùng cho object/file tĩnh, ảnh, log, backup. Azure File Share dùng giao thức SMB/NFS để mount như ổ đĩa mạng.</w:t>
      </w:r>
    </w:p>
    <w:p>
      <w:pPr>
        <w:pStyle w:val="ListNumber"/>
      </w:pPr>
      <w:r>
        <w:t>Vào Storage Account.</w:t>
      </w:r>
    </w:p>
    <w:p>
      <w:pPr>
        <w:pStyle w:val="ListNumber"/>
      </w:pPr>
      <w:r>
        <w:t>Menu bên trái chọn Data storage.</w:t>
      </w:r>
    </w:p>
    <w:p>
      <w:pPr>
        <w:pStyle w:val="ListNumber"/>
      </w:pPr>
      <w:r>
        <w:t>Chọn File shares.</w:t>
      </w:r>
    </w:p>
    <w:p>
      <w:pPr>
        <w:pStyle w:val="ListNumber"/>
      </w:pPr>
      <w:r>
        <w:t>Chọn + File share.</w:t>
      </w:r>
    </w:p>
    <w:p>
      <w:pPr>
        <w:pStyle w:val="ListNumber"/>
      </w:pPr>
      <w:r>
        <w:t>Nhập thông tin theo bảng bên dưới.</w:t>
      </w:r>
    </w:p>
    <w:p>
      <w:pPr>
        <w:pStyle w:val="ListNumber"/>
      </w:pPr>
      <w:r>
        <w:t>Chọn Create.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Mục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Giá trị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Name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fileshare-lab05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Tier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Transaction optimized hoặc để mặc định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Quota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10 GiB</w:t>
            </w:r>
          </w:p>
        </w:tc>
      </w:tr>
    </w:tbl>
    <w:p/>
    <w:p>
      <w:r>
        <w:t>Kết quả: có File Share tên fileshare-lab05.</w:t>
      </w:r>
    </w:p>
    <w:p>
      <w:pPr>
        <w:pStyle w:val="Heading1"/>
      </w:pPr>
      <w:r>
        <w:t>12. Kiểm tra kết quả cuối bài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Hạng mục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Cách kiểm tra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Resource Group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Có rg-az900-lab05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Storage Account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Có Storage Account trong Resource Group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TLS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Minimum TLS version là 1.2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HTTPS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Secure transfer là Enabled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Container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Có container assets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File upload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Có blob test.txt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Blob URL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Mở được URL nếu container public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SAS URL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Mở được URL có token SAS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Lifecycle Policy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Có rule tiering-rule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File Share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Có fileshare-lab05, quota 10 GiB</w:t>
            </w:r>
          </w:p>
        </w:tc>
      </w:tr>
    </w:tbl>
    <w:p/>
    <w:p>
      <w:pPr>
        <w:pStyle w:val="Heading1"/>
      </w:pPr>
      <w:r>
        <w:t>13. Tình huống doanh nghiệp thực tế</w:t>
      </w:r>
    </w:p>
    <w:p>
      <w:r>
        <w:t>Ví dụ doanh nghiệp có hệ thống website bán hàng. Họ có thể dùng các thành phần trong bài lab như sau: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Thành phần</w:t>
            </w:r>
          </w:p>
        </w:tc>
        <w:tc>
          <w:tcPr>
            <w:tcW w:type="dxa" w:w="5040"/>
            <w:shd w:fill="D9EAF7"/>
          </w:tcPr>
          <w:p>
            <w:r/>
            <w:r>
              <w:rPr>
                <w:rFonts w:ascii="Arial" w:hAnsi="Arial" w:eastAsia="Arial"/>
                <w:b/>
                <w:sz w:val="19"/>
              </w:rPr>
              <w:t>Ứng dụng thực tế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Blob Storage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Lưu hình ảnh sản phẩm, tài liệu, file backup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SAS Token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Gửi link tải hóa đơn hoặc tài liệu cho khách hàng trong thời gian giới hạn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Lifecycle Policy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Tự động chuyển log cũ sang Archive để giảm chi phí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Azure File Share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Làm thư mục dùng chung cho ứng dụng hoặc máy chủ</w:t>
            </w:r>
          </w:p>
        </w:tc>
      </w:tr>
      <w:tr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TLS 1.2 + HTTPS</w:t>
            </w:r>
          </w:p>
        </w:tc>
        <w:tc>
          <w:tcPr>
            <w:tcW w:type="dxa" w:w="5040"/>
            <w:vAlign w:val="top"/>
          </w:tcPr>
          <w:p>
            <w:r/>
            <w:r>
              <w:rPr>
                <w:rFonts w:ascii="Arial" w:hAnsi="Arial" w:eastAsia="Arial"/>
                <w:b w:val="0"/>
                <w:sz w:val="19"/>
              </w:rPr>
              <w:t>Đảm bảo kết nối an toàn, đáp ứng yêu cầu bảo mật</w:t>
            </w:r>
          </w:p>
        </w:tc>
      </w:tr>
    </w:tbl>
    <w:p/>
    <w:p>
      <w:pPr>
        <w:pStyle w:val="Heading1"/>
      </w:pPr>
      <w:r>
        <w:t>14. Lỗi thường gặp và cách xử lý</w:t>
      </w:r>
    </w:p>
    <w:p>
      <w:pPr>
        <w:pStyle w:val="Heading3"/>
      </w:pPr>
      <w:r>
        <w:t>Lỗi 1: Không tạo được container public</w:t>
      </w:r>
    </w:p>
    <w:p>
      <w:r>
        <w:t>Nguyên nhân: Storage Account chưa bật anonymous access.</w:t>
      </w:r>
    </w:p>
    <w:p>
      <w:pPr>
        <w:pStyle w:val="CodeBlock"/>
        <w:keepLines/>
        <w:shd w:fill="F2F2F2"/>
      </w:pPr>
      <w:r>
        <w:rPr>
          <w:rFonts w:ascii="Consolas" w:hAnsi="Consolas" w:eastAsia="Consolas"/>
          <w:sz w:val="18"/>
        </w:rPr>
        <w:t>Storage Account &gt; Configuration &gt; Allow Blob anonymous access &gt; Enabled &gt; Save</w:t>
      </w:r>
    </w:p>
    <w:p>
      <w:pPr>
        <w:pStyle w:val="Heading3"/>
      </w:pPr>
      <w:r>
        <w:t>Lỗi 2: Mở URL blob bị lỗi 403</w:t>
      </w:r>
    </w:p>
    <w:p>
      <w:r>
        <w:t>Nguyên nhân có thể là container đang private, SAS Token hết hạn, SAS không có quyền Read hoặc copy thiếu phần ?sv=... trong SAS URL.</w:t>
      </w:r>
    </w:p>
    <w:p>
      <w:r>
        <w:t>Cách xử lý: nếu muốn public thì chỉnh container access level thành Blob; nếu muốn private thì tạo lại SAS Token có quyền Read.</w:t>
      </w:r>
    </w:p>
    <w:p>
      <w:pPr>
        <w:pStyle w:val="Heading3"/>
      </w:pPr>
      <w:r>
        <w:t>Lỗi 3: Không thấy Lifecycle Management</w:t>
      </w:r>
    </w:p>
    <w:p>
      <w:r>
        <w:t>Nguyên nhân thường là đang vào sai loại resource hoặc chưa ở đúng Storage Account.</w:t>
      </w:r>
    </w:p>
    <w:p>
      <w:pPr>
        <w:pStyle w:val="CodeBlock"/>
        <w:keepLines/>
        <w:shd w:fill="F2F2F2"/>
      </w:pPr>
      <w:r>
        <w:rPr>
          <w:rFonts w:ascii="Consolas" w:hAnsi="Consolas" w:eastAsia="Consolas"/>
          <w:sz w:val="18"/>
        </w:rPr>
        <w:t>Storage Account &gt; Data management &gt; Lifecycle management</w:t>
      </w:r>
    </w:p>
    <w:p>
      <w:pPr>
        <w:pStyle w:val="Heading3"/>
      </w:pPr>
      <w:r>
        <w:t>Lỗi 4: Không upload được file</w:t>
      </w:r>
    </w:p>
    <w:p>
      <w:pPr>
        <w:pStyle w:val="ListBullet"/>
      </w:pPr>
      <w:r>
        <w:t>Kiểm tra file có đang bị mở bởi chương trình khác không.</w:t>
      </w:r>
    </w:p>
    <w:p>
      <w:pPr>
        <w:pStyle w:val="ListBullet"/>
      </w:pPr>
      <w:r>
        <w:t>Kiểm tra tài khoản Azure có quyền trên Storage Account không.</w:t>
      </w:r>
    </w:p>
    <w:p>
      <w:pPr>
        <w:pStyle w:val="ListBullet"/>
      </w:pPr>
      <w:r>
        <w:t>Kiểm tra Storage Account có bị deny bởi policy hoặc network rule không.</w:t>
      </w:r>
    </w:p>
    <w:p>
      <w:pPr>
        <w:pStyle w:val="Heading1"/>
      </w:pPr>
      <w:r>
        <w:t>15. Kết luận</w:t>
      </w:r>
    </w:p>
    <w:p>
      <w:r>
        <w:t>Sau bài này, học viên biết cách dùng Azure Portal để tạo một hệ thống lưu trữ cơ bản trên Azure gồm:</w:t>
      </w:r>
    </w:p>
    <w:p>
      <w:pPr>
        <w:pStyle w:val="CodeBlock"/>
        <w:keepLines/>
        <w:shd w:fill="F2F2F2"/>
      </w:pPr>
      <w:r>
        <w:rPr>
          <w:rFonts w:ascii="Consolas" w:hAnsi="Consolas" w:eastAsia="Consolas"/>
          <w:sz w:val="18"/>
        </w:rPr>
        <w:t>Resource Group</w:t>
        <w:br/>
        <w:t>Storage Account</w:t>
        <w:br/>
        <w:t>Blob Container</w:t>
        <w:br/>
        <w:t>Blob Upload</w:t>
        <w:br/>
        <w:t>Blob URL</w:t>
        <w:br/>
        <w:t>SAS Token</w:t>
        <w:br/>
        <w:t>Lifecycle Policy</w:t>
        <w:br/>
        <w:t>Azure File Share</w:t>
      </w:r>
    </w:p>
    <w:p>
      <w:r>
        <w:t>Đây là bài lab phù hợp cho AZ-900 vì giúp học viên hiểu rõ các khái niệm nền tảng của Azure Storage thay vì chỉ đọc lý thuyết.</w:t>
      </w:r>
    </w:p>
    <w:p>
      <w:pPr>
        <w:pStyle w:val="Heading1"/>
      </w:pPr>
      <w:r>
        <w:t>16. Tài liệu tham khảo</w:t>
      </w:r>
    </w:p>
    <w:p>
      <w:pPr>
        <w:pStyle w:val="ListBullet"/>
      </w:pPr>
      <w:r>
        <w:t>Microsoft Learn — Create a storage account</w:t>
      </w:r>
    </w:p>
    <w:p>
      <w:pPr>
        <w:pStyle w:val="ListBullet"/>
      </w:pPr>
      <w:r>
        <w:t>Microsoft Learn — Configure minimum TLS version for Azure Storage</w:t>
      </w:r>
    </w:p>
    <w:p>
      <w:pPr>
        <w:pStyle w:val="ListBullet"/>
      </w:pPr>
      <w:r>
        <w:t>Microsoft Learn — Azure Storage SAS overview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95959"/>
        <w:sz w:val="16"/>
      </w:rPr>
      <w:t>Biên soạn: HoaTranLab | Ngày biên soạn: 24/05/2026 | Nền tảng: Microsoft Azure Portal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color w:val="595959"/>
        <w:sz w:val="18"/>
      </w:rPr>
      <w:t>AZ-900 Lab 05 | Azure Storage bằng Azure Portal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Block"/>
    <w:pPr>
      <w:spacing w:before="60" w:after="120"/>
      <w:ind w:left="288" w:right="144"/>
    </w:pPr>
    <w:rPr>
      <w:rFonts w:ascii="Consolas" w:hAnsi="Consolas" w:eastAsia="Consolas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